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3774B">
      <w:pPr>
        <w:pStyle w:val="2"/>
        <w:jc w:val="center"/>
        <w:rPr>
          <w:rFonts w:hint="eastAsia" w:ascii="黑体" w:hAnsi="黑体" w:eastAsia="黑体" w:cs="黑体"/>
          <w:sz w:val="32"/>
          <w:szCs w:val="32"/>
        </w:rPr>
      </w:pPr>
      <w:r>
        <w:rPr>
          <w:rFonts w:hint="eastAsia" w:ascii="黑体" w:hAnsi="黑体" w:eastAsia="黑体" w:cs="黑体"/>
          <w:sz w:val="32"/>
          <w:szCs w:val="32"/>
        </w:rPr>
        <w:t>厦门南洋职业学院学生勤</w:t>
      </w:r>
      <w:bookmarkStart w:id="0" w:name="_GoBack"/>
      <w:bookmarkEnd w:id="0"/>
      <w:r>
        <w:rPr>
          <w:rFonts w:hint="eastAsia" w:ascii="黑体" w:hAnsi="黑体" w:eastAsia="黑体" w:cs="黑体"/>
          <w:sz w:val="32"/>
          <w:szCs w:val="32"/>
        </w:rPr>
        <w:t>工俭学管理办法</w:t>
      </w:r>
    </w:p>
    <w:p w14:paraId="34772161">
      <w:pPr>
        <w:ind w:firstLine="480" w:firstLineChars="200"/>
        <w:rPr>
          <w:rFonts w:hint="eastAsia" w:ascii="宋体" w:hAnsi="宋体"/>
          <w:color w:val="000000"/>
          <w:sz w:val="24"/>
        </w:rPr>
      </w:pPr>
      <w:r>
        <w:rPr>
          <w:rFonts w:hint="eastAsia" w:ascii="宋体" w:hAnsi="宋体"/>
          <w:color w:val="000000"/>
          <w:sz w:val="24"/>
        </w:rPr>
        <w:t>第一条  为规范我校学生勤工助学工作，促进勤工助学活动健康、有序开展保障学生的合法权益，培养学生自立自强精神，增强学生的社会实践能力，帮助学生顺利完成学业并为就业打下良好基础，根据国家和省、市教育主管部门有关学生勤工助学文件规定，特制订本管理办法。</w:t>
      </w:r>
    </w:p>
    <w:p w14:paraId="1C38EF91">
      <w:pPr>
        <w:ind w:firstLine="480" w:firstLineChars="200"/>
        <w:rPr>
          <w:rFonts w:hint="eastAsia" w:ascii="宋体" w:hAnsi="宋体"/>
          <w:color w:val="000000"/>
          <w:sz w:val="24"/>
        </w:rPr>
      </w:pPr>
      <w:r>
        <w:rPr>
          <w:rFonts w:hint="eastAsia" w:ascii="宋体" w:hAnsi="宋体"/>
          <w:color w:val="000000"/>
          <w:sz w:val="24"/>
        </w:rPr>
        <w:t>第二条  本管理办法所称的我校学生，</w:t>
      </w:r>
      <w:r>
        <w:rPr>
          <w:rFonts w:hint="eastAsia" w:ascii="宋体" w:hAnsi="宋体"/>
          <w:color w:val="auto"/>
          <w:sz w:val="24"/>
        </w:rPr>
        <w:t>包含我校就读所有学历的学生。</w:t>
      </w:r>
    </w:p>
    <w:p w14:paraId="151FCF30">
      <w:pPr>
        <w:ind w:firstLine="480" w:firstLineChars="200"/>
        <w:rPr>
          <w:rFonts w:hint="eastAsia" w:ascii="宋体" w:hAnsi="宋体"/>
          <w:color w:val="000000"/>
          <w:sz w:val="24"/>
        </w:rPr>
      </w:pPr>
      <w:r>
        <w:rPr>
          <w:rFonts w:hint="eastAsia" w:ascii="宋体" w:hAnsi="宋体"/>
          <w:color w:val="000000"/>
          <w:sz w:val="24"/>
        </w:rPr>
        <w:t>第三条  本管理办法所称勤工助学活动是指学生在学校的组织下利用课余时间，通过劳动取得合法报酬，用于改善学习和生活条件的社会实践活动。勤工助学是学校学生资助工作的重要组成部分，是提高学生综合素质和资助家庭经济困难的有效途径。</w:t>
      </w:r>
    </w:p>
    <w:p w14:paraId="72251855">
      <w:pPr>
        <w:ind w:firstLine="480" w:firstLineChars="200"/>
        <w:rPr>
          <w:rFonts w:hint="eastAsia" w:ascii="宋体" w:hAnsi="宋体"/>
          <w:color w:val="000000"/>
          <w:sz w:val="24"/>
        </w:rPr>
      </w:pPr>
      <w:r>
        <w:rPr>
          <w:rFonts w:hint="eastAsia" w:ascii="宋体" w:hAnsi="宋体"/>
          <w:color w:val="000000"/>
          <w:sz w:val="24"/>
        </w:rPr>
        <w:t>第四条  学生勤工助学活动要坚持“立足校园、服务社会”的宗旨，按照学有余力、自愿申请、信息公开、扶困优先、竞争上岗、遵纪守法的原则，由学校在不影响正常教学秩序和学生正常学习的前提下有组织的开展。</w:t>
      </w:r>
    </w:p>
    <w:p w14:paraId="0F072FC9">
      <w:pPr>
        <w:ind w:firstLine="480" w:firstLineChars="200"/>
        <w:rPr>
          <w:rFonts w:hint="eastAsia" w:ascii="宋体" w:hAnsi="宋体"/>
          <w:color w:val="000000"/>
          <w:sz w:val="24"/>
        </w:rPr>
      </w:pPr>
      <w:r>
        <w:rPr>
          <w:rFonts w:hint="eastAsia" w:ascii="宋体" w:hAnsi="宋体"/>
          <w:color w:val="000000"/>
          <w:sz w:val="24"/>
        </w:rPr>
        <w:t>第五条  学生勤工助学活动由学校学工处统一组织和管理。任何单位或个人未经学校同意，不得聘用在校学生打工。学生私自在校外打工的行为，不在本办法规定之列。</w:t>
      </w:r>
    </w:p>
    <w:p w14:paraId="149AD71A">
      <w:pPr>
        <w:ind w:firstLine="480" w:firstLineChars="200"/>
        <w:rPr>
          <w:rFonts w:hint="eastAsia" w:ascii="宋体" w:hAnsi="宋体"/>
          <w:color w:val="000000"/>
          <w:sz w:val="24"/>
        </w:rPr>
      </w:pPr>
      <w:r>
        <w:rPr>
          <w:rFonts w:hint="eastAsia" w:ascii="宋体" w:hAnsi="宋体"/>
          <w:color w:val="000000"/>
          <w:sz w:val="24"/>
        </w:rPr>
        <w:t>第六条  学工处设勤工助学中心，由一名副处长兼任中心主任，领导全校和各二级学院的勤工助学工作。各二级学院应有一名辅导员兼职负责本学院学生的勤工助学工作。</w:t>
      </w:r>
    </w:p>
    <w:p w14:paraId="297497DD">
      <w:pPr>
        <w:ind w:firstLine="480" w:firstLineChars="200"/>
        <w:rPr>
          <w:rFonts w:hint="eastAsia" w:ascii="宋体" w:hAnsi="宋体"/>
          <w:color w:val="000000"/>
          <w:sz w:val="24"/>
        </w:rPr>
      </w:pPr>
      <w:r>
        <w:rPr>
          <w:rFonts w:hint="eastAsia" w:ascii="宋体" w:hAnsi="宋体"/>
          <w:color w:val="000000"/>
          <w:sz w:val="24"/>
        </w:rPr>
        <w:t>第七条  勤工助学中心要充分发挥校团委、学生会和学生社团组织在勤工助学工作中的作用，共同做好勤工助学工作。</w:t>
      </w:r>
    </w:p>
    <w:p w14:paraId="3F3291BB">
      <w:pPr>
        <w:ind w:firstLine="480" w:firstLineChars="200"/>
        <w:rPr>
          <w:rFonts w:hint="eastAsia" w:ascii="宋体" w:hAnsi="宋体"/>
          <w:color w:val="000000"/>
          <w:sz w:val="24"/>
        </w:rPr>
      </w:pPr>
      <w:r>
        <w:rPr>
          <w:rFonts w:hint="eastAsia" w:ascii="宋体" w:hAnsi="宋体"/>
          <w:color w:val="000000"/>
          <w:sz w:val="24"/>
        </w:rPr>
        <w:t>第八条  组织开展学生勤工助学是学校学生工作的一项重要内容，学工处要落实办公场所和办公设施，积极为学生勤工助学活动提供指导、服务和保障。</w:t>
      </w:r>
    </w:p>
    <w:p w14:paraId="2275EB84">
      <w:pPr>
        <w:ind w:firstLine="480" w:firstLineChars="200"/>
        <w:rPr>
          <w:rFonts w:hint="eastAsia" w:ascii="宋体" w:hAnsi="宋体"/>
          <w:color w:val="000000"/>
          <w:sz w:val="24"/>
        </w:rPr>
      </w:pPr>
      <w:r>
        <w:rPr>
          <w:rFonts w:hint="eastAsia" w:ascii="宋体" w:hAnsi="宋体"/>
          <w:color w:val="000000"/>
          <w:sz w:val="24"/>
        </w:rPr>
        <w:t>第九条  学工处和学生勤工助学中心要结合实际情况，制定并不断完善学生勤工助学活动包括资金管理和使用办法等规章制度。</w:t>
      </w:r>
    </w:p>
    <w:p w14:paraId="50CFB391">
      <w:pPr>
        <w:ind w:firstLine="480" w:firstLineChars="200"/>
        <w:rPr>
          <w:rFonts w:hint="eastAsia" w:ascii="宋体" w:hAnsi="宋体"/>
          <w:color w:val="000000"/>
          <w:sz w:val="24"/>
        </w:rPr>
      </w:pPr>
      <w:r>
        <w:rPr>
          <w:rFonts w:hint="eastAsia" w:ascii="宋体" w:hAnsi="宋体"/>
          <w:color w:val="000000"/>
          <w:sz w:val="24"/>
        </w:rPr>
        <w:t>第十条  学工处和辅导员要切实加强对勤工助学学生的思想政治教育，帮助他们树立正确的劳动观。对在勤工助学活动中表现突出的学生予以表彰和奖励。对违反勤工助学协议的学生，可按照协议停止其勤工助学活动。对在勤工助学活动中违反校纪校规的，按照学校管理规定进行教育和处理。</w:t>
      </w:r>
    </w:p>
    <w:p w14:paraId="2E62A7AD">
      <w:pPr>
        <w:ind w:firstLine="480" w:firstLineChars="200"/>
        <w:rPr>
          <w:rFonts w:hint="eastAsia" w:ascii="宋体" w:hAnsi="宋体"/>
          <w:color w:val="000000"/>
          <w:sz w:val="24"/>
        </w:rPr>
      </w:pPr>
      <w:r>
        <w:rPr>
          <w:rFonts w:hint="eastAsia" w:ascii="宋体" w:hAnsi="宋体"/>
          <w:color w:val="000000"/>
          <w:sz w:val="24"/>
        </w:rPr>
        <w:t>第十一条  学工处勤工助学中心要协调各处、室和二级学院，确定校内勤工助学岗位，引导和组织学生积极参加勤工助学活动，指导和监督学生的勤工助学活动。</w:t>
      </w:r>
    </w:p>
    <w:p w14:paraId="640FE8C3">
      <w:pPr>
        <w:ind w:firstLine="480" w:firstLineChars="200"/>
        <w:rPr>
          <w:rFonts w:hint="eastAsia" w:ascii="宋体" w:hAnsi="宋体"/>
          <w:color w:val="000000"/>
          <w:sz w:val="24"/>
        </w:rPr>
      </w:pPr>
      <w:r>
        <w:rPr>
          <w:rFonts w:hint="eastAsia" w:ascii="宋体" w:hAnsi="宋体"/>
          <w:color w:val="000000"/>
          <w:sz w:val="24"/>
        </w:rPr>
        <w:t>第十二条  学校勤工助学中心要努力开发校外勤工助学资源。积极收集校外勤工助学信息，开拓校外勤工助学渠道，增加校外勤工助学岗位，并纳入学校勤工助学中心统一管理。</w:t>
      </w:r>
    </w:p>
    <w:p w14:paraId="2BAAD657">
      <w:pPr>
        <w:ind w:firstLine="480" w:firstLineChars="200"/>
        <w:rPr>
          <w:rFonts w:hint="eastAsia" w:ascii="宋体" w:hAnsi="宋体"/>
          <w:color w:val="000000"/>
          <w:sz w:val="24"/>
        </w:rPr>
      </w:pPr>
      <w:r>
        <w:rPr>
          <w:rFonts w:hint="eastAsia" w:ascii="宋体" w:hAnsi="宋体"/>
          <w:color w:val="000000"/>
          <w:sz w:val="24"/>
        </w:rPr>
        <w:t>第十三条  学校勤工助学中心要接受学生参加勤工助学活动的申请，安排学生勤工助学岗位，为学生和用人单位提供及时有效的服务。</w:t>
      </w:r>
    </w:p>
    <w:p w14:paraId="09CBDC40">
      <w:pPr>
        <w:ind w:firstLine="480" w:firstLineChars="200"/>
        <w:rPr>
          <w:rFonts w:hint="eastAsia" w:ascii="宋体" w:hAnsi="宋体"/>
          <w:color w:val="000000"/>
          <w:sz w:val="24"/>
        </w:rPr>
      </w:pPr>
      <w:r>
        <w:rPr>
          <w:rFonts w:hint="eastAsia" w:ascii="宋体" w:hAnsi="宋体"/>
          <w:color w:val="000000"/>
          <w:sz w:val="24"/>
        </w:rPr>
        <w:t>第十四条  学校勤工助学中心要组织学生开展必要的勤工助学岗前培训和安全教育，维护勤工助学学生的合法权益。</w:t>
      </w:r>
    </w:p>
    <w:p w14:paraId="0D27F2B8">
      <w:pPr>
        <w:ind w:firstLine="480" w:firstLineChars="200"/>
        <w:rPr>
          <w:rFonts w:hint="eastAsia" w:ascii="宋体" w:hAnsi="宋体"/>
          <w:color w:val="000000"/>
          <w:sz w:val="24"/>
        </w:rPr>
      </w:pPr>
      <w:r>
        <w:rPr>
          <w:rFonts w:hint="eastAsia" w:ascii="宋体" w:hAnsi="宋体"/>
          <w:color w:val="000000"/>
          <w:sz w:val="24"/>
        </w:rPr>
        <w:t>第十五条  安排勤工助学岗位，应优先考虑家庭经济困难的学生。</w:t>
      </w:r>
    </w:p>
    <w:p w14:paraId="6911C583">
      <w:pPr>
        <w:ind w:firstLine="480" w:firstLineChars="200"/>
        <w:rPr>
          <w:rFonts w:hint="eastAsia" w:ascii="宋体" w:hAnsi="宋体"/>
          <w:color w:val="000000"/>
          <w:sz w:val="24"/>
        </w:rPr>
      </w:pPr>
      <w:r>
        <w:rPr>
          <w:rFonts w:hint="eastAsia" w:ascii="宋体" w:hAnsi="宋体"/>
          <w:color w:val="000000"/>
          <w:sz w:val="24"/>
        </w:rPr>
        <w:t>第十六条  不得组织学生参加有毒、有害和危险的生产作业以及超过学生身体的承受能力、有碍学生健康的劳动。</w:t>
      </w:r>
    </w:p>
    <w:p w14:paraId="642358B8">
      <w:pPr>
        <w:ind w:firstLine="480" w:firstLineChars="200"/>
        <w:rPr>
          <w:rFonts w:hint="eastAsia" w:ascii="宋体" w:hAnsi="宋体"/>
          <w:color w:val="000000"/>
          <w:sz w:val="24"/>
        </w:rPr>
      </w:pPr>
      <w:r>
        <w:rPr>
          <w:rFonts w:hint="eastAsia" w:ascii="宋体" w:hAnsi="宋体"/>
          <w:color w:val="000000"/>
          <w:sz w:val="24"/>
        </w:rPr>
        <w:t>第十七条  校内勤工助学岗位类型分固定岗位和临时岗位两种。</w:t>
      </w:r>
    </w:p>
    <w:p w14:paraId="4070FA7E">
      <w:pPr>
        <w:rPr>
          <w:rFonts w:hint="eastAsia" w:ascii="宋体" w:hAnsi="宋体"/>
          <w:color w:val="000000"/>
          <w:sz w:val="24"/>
        </w:rPr>
      </w:pPr>
      <w:r>
        <w:rPr>
          <w:rFonts w:hint="eastAsia" w:ascii="宋体" w:hAnsi="宋体"/>
          <w:color w:val="000000"/>
          <w:sz w:val="24"/>
        </w:rPr>
        <w:t xml:space="preserve">   （一）固定岗位是指持续一个学期及以上的长期性岗位和寒暑假期间的连续性岗位。如学校图书馆管理员、网管中心工作人员等;</w:t>
      </w:r>
    </w:p>
    <w:p w14:paraId="74C18C96">
      <w:pPr>
        <w:rPr>
          <w:rFonts w:hint="eastAsia" w:ascii="宋体" w:hAnsi="宋体"/>
          <w:color w:val="000000"/>
          <w:sz w:val="24"/>
        </w:rPr>
      </w:pPr>
      <w:r>
        <w:rPr>
          <w:rFonts w:hint="eastAsia" w:ascii="宋体" w:hAnsi="宋体"/>
          <w:color w:val="000000"/>
          <w:sz w:val="24"/>
        </w:rPr>
        <w:t xml:space="preserve">   （二）临时岗位是指不具有长期性，通过一次或几次勤工助学活动即可完成任务的工作岗位；</w:t>
      </w:r>
    </w:p>
    <w:p w14:paraId="60C76AB2">
      <w:pPr>
        <w:rPr>
          <w:rFonts w:hint="eastAsia" w:ascii="宋体" w:hAnsi="宋体"/>
          <w:color w:val="000000"/>
          <w:sz w:val="24"/>
        </w:rPr>
      </w:pPr>
      <w:r>
        <w:rPr>
          <w:rFonts w:hint="eastAsia" w:ascii="宋体" w:hAnsi="宋体"/>
          <w:color w:val="000000"/>
          <w:sz w:val="24"/>
        </w:rPr>
        <w:t xml:space="preserve">   （三）校内营利性单位需要勤工助学学生的服务性岗位，如餐厅、超市、小卖部、114有关岗位；</w:t>
      </w:r>
    </w:p>
    <w:p w14:paraId="38FAD48F">
      <w:pPr>
        <w:rPr>
          <w:rFonts w:hint="eastAsia" w:ascii="宋体" w:hAnsi="宋体"/>
          <w:color w:val="000000"/>
          <w:sz w:val="24"/>
        </w:rPr>
      </w:pPr>
      <w:r>
        <w:rPr>
          <w:rFonts w:hint="eastAsia" w:ascii="宋体" w:hAnsi="宋体"/>
          <w:color w:val="000000"/>
          <w:sz w:val="24"/>
        </w:rPr>
        <w:t xml:space="preserve">   （四）学校后勤部门应大幅度减少雇佣临时工，调整出适合学生参与管理和服务的岗位，为学生提供更多的勤工助学机会。</w:t>
      </w:r>
    </w:p>
    <w:p w14:paraId="72BB1661">
      <w:pPr>
        <w:ind w:firstLine="480" w:firstLineChars="200"/>
        <w:rPr>
          <w:rFonts w:hint="eastAsia" w:ascii="宋体" w:hAnsi="宋体"/>
          <w:color w:val="000000"/>
          <w:sz w:val="24"/>
        </w:rPr>
      </w:pPr>
      <w:r>
        <w:rPr>
          <w:rFonts w:hint="eastAsia" w:ascii="宋体" w:hAnsi="宋体"/>
          <w:color w:val="000000"/>
          <w:sz w:val="24"/>
        </w:rPr>
        <w:t>第十八条 校外勤工助学活动必须由勤工助学管理服务中心统一管理，并注重与学生学业的有机结合。</w:t>
      </w:r>
    </w:p>
    <w:p w14:paraId="605F6DC7">
      <w:pPr>
        <w:ind w:firstLine="480" w:firstLineChars="200"/>
        <w:rPr>
          <w:rFonts w:hint="eastAsia" w:ascii="宋体" w:hAnsi="宋体"/>
          <w:color w:val="000000"/>
          <w:sz w:val="24"/>
        </w:rPr>
      </w:pPr>
      <w:r>
        <w:rPr>
          <w:rFonts w:hint="eastAsia" w:ascii="宋体" w:hAnsi="宋体"/>
          <w:color w:val="000000"/>
          <w:sz w:val="24"/>
        </w:rPr>
        <w:t>第十九条 校外用人单位聘用学生勤工助学，须向学校学生勤工助学中心提出申请，提供法人资格证书副本和相关的证明文件。经审核同意并签订学生勤工助学协议，学生勤工助学中心推荐适合用人单位工作要求的学生参加勤工助学活动。</w:t>
      </w:r>
    </w:p>
    <w:p w14:paraId="41F169EA">
      <w:pPr>
        <w:ind w:firstLine="480" w:firstLineChars="200"/>
        <w:rPr>
          <w:rFonts w:hint="eastAsia" w:ascii="宋体" w:hAnsi="宋体"/>
          <w:color w:val="000000"/>
          <w:sz w:val="24"/>
        </w:rPr>
      </w:pPr>
      <w:r>
        <w:rPr>
          <w:rFonts w:hint="eastAsia" w:ascii="宋体" w:hAnsi="宋体"/>
          <w:color w:val="000000"/>
          <w:sz w:val="24"/>
        </w:rPr>
        <w:t>第二十条 校内规定勤工助学岗位按月计酬。其月报酬由学生资助工作领导小组办公室与财务部门提出标准报学校领导批准。每月5日前由勤工助学中心负责人核定全校上月勤工助学的学生和数额，报送有关领导批准和财务部门支付。</w:t>
      </w:r>
    </w:p>
    <w:p w14:paraId="4E5E4469">
      <w:pPr>
        <w:ind w:firstLine="480" w:firstLineChars="200"/>
        <w:rPr>
          <w:rFonts w:hint="eastAsia" w:ascii="宋体" w:hAnsi="宋体"/>
          <w:color w:val="000000"/>
          <w:sz w:val="24"/>
        </w:rPr>
      </w:pPr>
      <w:r>
        <w:rPr>
          <w:rFonts w:hint="eastAsia" w:ascii="宋体" w:hAnsi="宋体"/>
          <w:color w:val="000000"/>
          <w:sz w:val="24"/>
        </w:rPr>
        <w:t>第二十一条 校内临时岗位按小时计酬。每小时酬金可参照学校当地政府或有关部门规定的最低小时工资标准合理确定。其勤工助学酬金由财务部门支付。</w:t>
      </w:r>
    </w:p>
    <w:p w14:paraId="0BD9852E">
      <w:pPr>
        <w:ind w:firstLine="480" w:firstLineChars="200"/>
        <w:rPr>
          <w:rFonts w:hint="eastAsia" w:ascii="宋体" w:hAnsi="宋体"/>
          <w:color w:val="000000"/>
          <w:sz w:val="24"/>
        </w:rPr>
      </w:pPr>
      <w:r>
        <w:rPr>
          <w:rFonts w:hint="eastAsia" w:ascii="宋体" w:hAnsi="宋体"/>
          <w:color w:val="000000"/>
          <w:sz w:val="24"/>
        </w:rPr>
        <w:t>第二十二条 组织学生参加校外单位勤工助学的，勤工助学中心不收取任何费用。</w:t>
      </w:r>
    </w:p>
    <w:p w14:paraId="01A45310">
      <w:pPr>
        <w:ind w:firstLine="480" w:firstLineChars="200"/>
        <w:rPr>
          <w:rFonts w:hint="eastAsia" w:ascii="宋体" w:hAnsi="宋体"/>
          <w:color w:val="000000"/>
          <w:sz w:val="24"/>
        </w:rPr>
      </w:pPr>
      <w:r>
        <w:rPr>
          <w:rFonts w:hint="eastAsia" w:ascii="宋体" w:hAnsi="宋体"/>
          <w:color w:val="000000"/>
          <w:sz w:val="24"/>
        </w:rPr>
        <w:t>第二十三条 学生在校内开展勤工助学活动的，学生勤工助学管理服务组织必须与学生签订具有法律效力的协议书。学生在校外开展勤工助学活动，学生勤工助学管理服务组织必须经学校授权，代表学校与用人单位和学生三方签订具有法律效力的协议书。签订协议书并办理相关聘用手续后，学生方可开展勤工助学活动。</w:t>
      </w:r>
    </w:p>
    <w:p w14:paraId="25D62664">
      <w:pPr>
        <w:ind w:firstLine="480" w:firstLineChars="200"/>
        <w:rPr>
          <w:rFonts w:hint="eastAsia" w:ascii="宋体" w:hAnsi="宋体"/>
          <w:color w:val="000000"/>
          <w:sz w:val="24"/>
        </w:rPr>
      </w:pPr>
      <w:r>
        <w:rPr>
          <w:rFonts w:hint="eastAsia" w:ascii="宋体" w:hAnsi="宋体"/>
          <w:color w:val="000000"/>
          <w:sz w:val="24"/>
        </w:rPr>
        <w:t>协议书必须明确学校、用人单位和学生等各方的权利和义务，开展勤工助学活动的学生如发生意外伤害事故的处理办法以及争议解决方法。</w:t>
      </w:r>
    </w:p>
    <w:p w14:paraId="13DA3F9C">
      <w:pPr>
        <w:ind w:firstLine="480" w:firstLineChars="200"/>
        <w:rPr>
          <w:rFonts w:hint="eastAsia" w:ascii="宋体" w:hAnsi="宋体"/>
          <w:color w:val="000000"/>
          <w:sz w:val="24"/>
        </w:rPr>
      </w:pPr>
      <w:r>
        <w:rPr>
          <w:rFonts w:hint="eastAsia" w:ascii="宋体" w:hAnsi="宋体"/>
          <w:color w:val="000000"/>
          <w:sz w:val="24"/>
        </w:rPr>
        <w:t>第二十四条 在勤工助学活动中，若出现协议纠纷或学生意外伤害事故，协议各方应按照签订协议协商解决。如不能达成一致意见，按照有关法律法规规定的程序办理。</w:t>
      </w:r>
    </w:p>
    <w:p w14:paraId="48D35B45">
      <w:pPr>
        <w:ind w:firstLine="480" w:firstLineChars="200"/>
        <w:rPr>
          <w:rFonts w:hint="eastAsia" w:ascii="宋体" w:hAnsi="宋体"/>
          <w:color w:val="000000"/>
          <w:sz w:val="24"/>
        </w:rPr>
      </w:pPr>
      <w:r>
        <w:rPr>
          <w:rFonts w:hint="eastAsia" w:ascii="宋体" w:hAnsi="宋体"/>
          <w:color w:val="000000"/>
          <w:sz w:val="24"/>
        </w:rPr>
        <w:t>第二十五条 本管理办法解释权属于学生工作处。</w:t>
      </w:r>
    </w:p>
    <w:p w14:paraId="224ECEF9">
      <w:pPr>
        <w:ind w:firstLine="420" w:firstLineChars="200"/>
        <w:rPr>
          <w:rFonts w:hint="eastAsia" w:ascii="宋体" w:hAnsi="宋体"/>
          <w:color w:val="000000"/>
          <w:szCs w:val="21"/>
        </w:rPr>
      </w:pPr>
      <w:r>
        <w:rPr>
          <w:rFonts w:hint="eastAsia" w:ascii="宋体" w:hAnsi="宋体"/>
          <w:color w:val="000000"/>
          <w:szCs w:val="21"/>
        </w:rPr>
        <w:t xml:space="preserve">  </w:t>
      </w:r>
    </w:p>
    <w:p w14:paraId="648E15DE">
      <w:pPr>
        <w:spacing w:line="360" w:lineRule="exact"/>
        <w:ind w:firstLine="420" w:firstLineChars="200"/>
        <w:rPr>
          <w:rFonts w:hint="eastAsia" w:ascii="宋体" w:hAnsi="宋体"/>
          <w:color w:val="000000"/>
          <w:szCs w:val="21"/>
        </w:rPr>
      </w:pPr>
    </w:p>
    <w:p w14:paraId="7A97674F">
      <w:pPr>
        <w:spacing w:line="320" w:lineRule="exact"/>
        <w:rPr>
          <w:sz w:val="24"/>
        </w:rPr>
      </w:pPr>
    </w:p>
    <w:p w14:paraId="49F8BF6D">
      <w:pPr>
        <w:spacing w:line="320" w:lineRule="exact"/>
        <w:rPr>
          <w:sz w:val="24"/>
        </w:rPr>
      </w:pPr>
    </w:p>
    <w:p w14:paraId="01C5BFFC">
      <w:pPr>
        <w:spacing w:line="320" w:lineRule="exact"/>
        <w:rPr>
          <w:sz w:val="24"/>
        </w:rPr>
      </w:pPr>
    </w:p>
    <w:p w14:paraId="3641BA1B">
      <w:pPr>
        <w:spacing w:line="320" w:lineRule="exact"/>
        <w:rPr>
          <w:sz w:val="24"/>
        </w:rPr>
      </w:pPr>
    </w:p>
    <w:p w14:paraId="0A563DB7">
      <w:pPr>
        <w:spacing w:line="320" w:lineRule="exact"/>
        <w:rPr>
          <w:sz w:val="24"/>
        </w:rPr>
      </w:pPr>
    </w:p>
    <w:p w14:paraId="13BA7476">
      <w:pPr>
        <w:spacing w:line="320" w:lineRule="exact"/>
        <w:rPr>
          <w:sz w:val="24"/>
        </w:rPr>
      </w:pPr>
    </w:p>
    <w:p w14:paraId="2AA1720E">
      <w:pPr>
        <w:numPr>
          <w:ilvl w:val="0"/>
          <w:numId w:val="0"/>
        </w:numPr>
        <w:jc w:val="both"/>
        <w:rPr>
          <w:rStyle w:val="5"/>
          <w:rFonts w:hint="eastAsia"/>
        </w:rPr>
      </w:pPr>
    </w:p>
    <w:p w14:paraId="169FC6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jOTNlM2Y0YTc3NTRjYTZmMGRiNzBlODllYWE4YzkifQ=="/>
    <w:docVar w:name="KSO_WPS_MARK_KEY" w:val="2d9cb6fe-a28b-4c36-a829-ff8ec6efd690"/>
  </w:docVars>
  <w:rsids>
    <w:rsidRoot w:val="00000000"/>
    <w:rsid w:val="4DDF7A89"/>
    <w:rsid w:val="75786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标题 1 Char"/>
    <w:link w:val="2"/>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2021</Words>
  <Characters>2023</Characters>
  <Lines>0</Lines>
  <Paragraphs>0</Paragraphs>
  <TotalTime>0</TotalTime>
  <ScaleCrop>false</ScaleCrop>
  <LinksUpToDate>false</LinksUpToDate>
  <CharactersWithSpaces>2079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2024-01-29T06:27:00Z</dcterms:created>
  <dc:creator>耿</dc:creator>
  <cp:lastModifiedBy>嵇質</cp:lastModifiedBy>
  <dcterms:modified xsi:type="dcterms:W3CDTF">2024-12-31T00:37:59Z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4C6F3EFDA41746F9A7893BF972B376CD_12</vt:lpwstr>
  </property>
  <property fmtid="{D5CDD505-2E9C-101B-9397-08002B2CF9AE}" pid="4" name="KSOTemplateDocerSaveRecord">
    <vt:lpwstr>eyJoZGlkIjoiYWYyNTA1NTRkNmIxZGE2ZDgwZWZhYjQxNDU5MzU5MjAiLCJ1c2VySWQiOiI0NDk5ODc2OTIifQ==</vt:lpwstr>
  </property>
</Properties>
</file>